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372C40" w:rsidRPr="00372C40" w:rsidTr="00BC3E97">
        <w:tc>
          <w:tcPr>
            <w:tcW w:w="4536" w:type="dxa"/>
          </w:tcPr>
          <w:p w:rsidR="00372C40" w:rsidRPr="00372C40" w:rsidRDefault="00372C40" w:rsidP="00BC3E97">
            <w:pPr>
              <w:ind w:right="-427"/>
              <w:rPr>
                <w:rFonts w:ascii="Times New Roman" w:hAnsi="Times New Roman" w:cs="Times New Roman"/>
              </w:rPr>
            </w:pPr>
            <w:bookmarkStart w:id="0" w:name="block-24321245"/>
            <w:bookmarkStart w:id="1" w:name="_GoBack"/>
            <w:bookmarkEnd w:id="1"/>
          </w:p>
        </w:tc>
        <w:tc>
          <w:tcPr>
            <w:tcW w:w="4678" w:type="dxa"/>
          </w:tcPr>
          <w:p w:rsidR="00372C40" w:rsidRPr="00372C40" w:rsidRDefault="00372C40" w:rsidP="00BC3E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УТВЕРЖДЕНО</w:t>
            </w:r>
          </w:p>
          <w:p w:rsidR="00372C40" w:rsidRPr="00372C40" w:rsidRDefault="00372C40" w:rsidP="00BC3E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372C40" w:rsidRPr="00372C40" w:rsidRDefault="00372C40" w:rsidP="00BC3E97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372C40" w:rsidRPr="00372C40" w:rsidRDefault="00372C40" w:rsidP="00372C40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2C40" w:rsidRPr="00372C40" w:rsidRDefault="00372C40" w:rsidP="00372C40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2C40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372C40" w:rsidRPr="00372C40" w:rsidRDefault="00372C40" w:rsidP="00372C40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2C40">
        <w:rPr>
          <w:rFonts w:ascii="Times New Roman" w:hAnsi="Times New Roman" w:cs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372C40" w:rsidRPr="00372C40" w:rsidRDefault="00372C40" w:rsidP="00372C40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2C40">
        <w:rPr>
          <w:rFonts w:ascii="Times New Roman" w:hAnsi="Times New Roman" w:cs="Times New Roman"/>
          <w:b/>
          <w:sz w:val="28"/>
          <w:szCs w:val="28"/>
          <w:lang w:val="ru-RU"/>
        </w:rPr>
        <w:t>среднего (основного) общего образования)</w:t>
      </w:r>
    </w:p>
    <w:p w:rsidR="00372C40" w:rsidRPr="00372C40" w:rsidRDefault="00372C40" w:rsidP="00372C4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372C40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физика</w:t>
      </w:r>
    </w:p>
    <w:p w:rsidR="00372C40" w:rsidRPr="00372C40" w:rsidRDefault="00372C40" w:rsidP="00372C4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372C40">
        <w:rPr>
          <w:rFonts w:ascii="Times New Roman" w:hAnsi="Times New Roman" w:cs="Times New Roman"/>
          <w:b/>
          <w:color w:val="000000"/>
          <w:sz w:val="28"/>
        </w:rPr>
        <w:t>(</w:t>
      </w:r>
      <w:r w:rsidRPr="00372C40">
        <w:rPr>
          <w:rFonts w:ascii="Times New Roman" w:hAnsi="Times New Roman" w:cs="Times New Roman"/>
          <w:b/>
          <w:color w:val="000000"/>
          <w:sz w:val="28"/>
          <w:lang w:val="ru-RU"/>
        </w:rPr>
        <w:t>базовый</w:t>
      </w:r>
      <w:r w:rsidRPr="00372C4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372C40">
        <w:rPr>
          <w:rFonts w:ascii="Times New Roman" w:hAnsi="Times New Roman" w:cs="Times New Roman"/>
          <w:b/>
          <w:color w:val="000000"/>
          <w:sz w:val="28"/>
        </w:rPr>
        <w:t>уровень</w:t>
      </w:r>
      <w:proofErr w:type="spellEnd"/>
      <w:r w:rsidRPr="00372C40">
        <w:rPr>
          <w:rFonts w:ascii="Times New Roman" w:hAnsi="Times New Roman" w:cs="Times New Roman"/>
          <w:b/>
          <w:color w:val="000000"/>
          <w:sz w:val="28"/>
        </w:rPr>
        <w:t>)</w:t>
      </w:r>
    </w:p>
    <w:p w:rsidR="00372C40" w:rsidRPr="00372C40" w:rsidRDefault="00372C40" w:rsidP="00372C40">
      <w:pPr>
        <w:ind w:right="-42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40"/>
        <w:gridCol w:w="1888"/>
        <w:gridCol w:w="2782"/>
        <w:gridCol w:w="2845"/>
      </w:tblGrid>
      <w:tr w:rsidR="00372C40" w:rsidRPr="00372C40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ПРЕДМЕТ</w:t>
            </w:r>
          </w:p>
        </w:tc>
        <w:tc>
          <w:tcPr>
            <w:tcW w:w="5772" w:type="dxa"/>
            <w:gridSpan w:val="2"/>
            <w:tcBorders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372C4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физика</w:t>
            </w:r>
          </w:p>
        </w:tc>
      </w:tr>
      <w:tr w:rsidR="00372C40" w:rsidRPr="00372C40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top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5772" w:type="dxa"/>
            <w:gridSpan w:val="2"/>
            <w:tcBorders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6</w:t>
            </w:r>
          </w:p>
        </w:tc>
      </w:tr>
      <w:tr w:rsidR="00372C40" w:rsidRPr="00372C40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top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5772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1892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7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62" w:type="dxa"/>
          </w:tcPr>
          <w:p w:rsidR="00372C40" w:rsidRPr="00372C40" w:rsidRDefault="00372C40" w:rsidP="00BC3E9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2910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372C40" w:rsidRPr="00372C40" w:rsidTr="00372C40">
        <w:tc>
          <w:tcPr>
            <w:tcW w:w="1892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7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62" w:type="dxa"/>
            <w:tcBorders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910" w:type="dxa"/>
            <w:tcBorders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1892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7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6 класс</w:t>
            </w: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34 часа</w:t>
            </w: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 час</w:t>
            </w:r>
          </w:p>
        </w:tc>
      </w:tr>
      <w:tr w:rsidR="00372C40" w:rsidRPr="00372C40" w:rsidTr="00372C40">
        <w:tc>
          <w:tcPr>
            <w:tcW w:w="1892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7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1892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7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1892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7" w:type="dxa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372C40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72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096369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sz w:val="24"/>
                <w:szCs w:val="24"/>
              </w:rPr>
              <w:t>СИСТЕМА ОБУЧЕНИЯ</w:t>
            </w:r>
          </w:p>
        </w:tc>
        <w:tc>
          <w:tcPr>
            <w:tcW w:w="5772" w:type="dxa"/>
            <w:gridSpan w:val="2"/>
            <w:tcBorders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</w:tr>
      <w:tr w:rsidR="00372C40" w:rsidRPr="00096369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top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2C40" w:rsidRPr="00096369" w:rsidTr="00372C40">
        <w:trPr>
          <w:trHeight w:val="392"/>
        </w:trPr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sz w:val="24"/>
                <w:szCs w:val="24"/>
              </w:rPr>
              <w:t>СОСТАВИТЕЛИ:</w:t>
            </w:r>
          </w:p>
        </w:tc>
        <w:tc>
          <w:tcPr>
            <w:tcW w:w="5772" w:type="dxa"/>
            <w:gridSpan w:val="2"/>
            <w:tcBorders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воронина елена евгеньевна</w:t>
            </w:r>
          </w:p>
        </w:tc>
      </w:tr>
      <w:tr w:rsidR="00372C40" w:rsidRPr="00096369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72C4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Зазулина ольга анатольевна</w:t>
            </w:r>
          </w:p>
        </w:tc>
      </w:tr>
      <w:tr w:rsidR="00372C40" w:rsidRPr="00096369" w:rsidTr="00372C40">
        <w:tc>
          <w:tcPr>
            <w:tcW w:w="3799" w:type="dxa"/>
            <w:gridSpan w:val="2"/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2C40" w:rsidRPr="00372C40" w:rsidRDefault="00372C40" w:rsidP="00BC3E97">
            <w:pPr>
              <w:spacing w:after="100" w:afterAutospacing="1" w:line="360" w:lineRule="auto"/>
              <w:ind w:right="-425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</w:tbl>
    <w:p w:rsidR="00372C40" w:rsidRDefault="00372C40" w:rsidP="00372C40">
      <w:pPr>
        <w:ind w:right="-427"/>
        <w:jc w:val="center"/>
        <w:rPr>
          <w:b/>
          <w:sz w:val="28"/>
          <w:szCs w:val="28"/>
        </w:rPr>
      </w:pPr>
    </w:p>
    <w:p w:rsidR="009166CA" w:rsidRPr="004B5779" w:rsidRDefault="00372C40" w:rsidP="00372C40">
      <w:pPr>
        <w:jc w:val="center"/>
        <w:rPr>
          <w:lang w:val="ru-RU"/>
        </w:rPr>
      </w:pPr>
      <w:proofErr w:type="spellStart"/>
      <w:r w:rsidRPr="00564339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городской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округ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2"/>
    </w:p>
    <w:p w:rsidR="009166CA" w:rsidRPr="004B5779" w:rsidRDefault="009166CA">
      <w:pPr>
        <w:rPr>
          <w:lang w:val="ru-RU"/>
        </w:rPr>
        <w:sectPr w:rsidR="009166CA" w:rsidRPr="004B5779">
          <w:pgSz w:w="11906" w:h="16383"/>
          <w:pgMar w:top="1134" w:right="850" w:bottom="1134" w:left="1701" w:header="720" w:footer="720" w:gutter="0"/>
          <w:cols w:space="720"/>
        </w:sect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bookmarkStart w:id="3" w:name="block-24321246"/>
      <w:bookmarkEnd w:id="0"/>
      <w:r w:rsidRPr="004B57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 xml:space="preserve"> связи естественно­научных учебных предметов на уровне основного общего образования.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9166CA" w:rsidRDefault="004B577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научно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166CA" w:rsidRPr="004B5779" w:rsidRDefault="004B57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9166CA" w:rsidRPr="004B5779" w:rsidRDefault="004B57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4B57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9166CA" w:rsidRDefault="004B57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физики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66CA" w:rsidRPr="004B5779" w:rsidRDefault="004B5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9166CA" w:rsidRPr="004B5779" w:rsidRDefault="004B5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9166CA" w:rsidRPr="004B5779" w:rsidRDefault="004B5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166CA" w:rsidRPr="004B5779" w:rsidRDefault="004B5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9166CA" w:rsidRPr="004B5779" w:rsidRDefault="004B5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4B5779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4B5779">
        <w:rPr>
          <w:rFonts w:ascii="Times New Roman" w:hAnsi="Times New Roman"/>
          <w:color w:val="000000"/>
          <w:sz w:val="28"/>
          <w:lang w:val="ru-RU"/>
        </w:rPr>
        <w:t>:</w:t>
      </w:r>
    </w:p>
    <w:p w:rsidR="009166CA" w:rsidRPr="004B5779" w:rsidRDefault="004B5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9166CA" w:rsidRPr="004B5779" w:rsidRDefault="004B5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9166CA" w:rsidRPr="004B5779" w:rsidRDefault="004B5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практико­ориентированных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9166CA" w:rsidRPr="004B5779" w:rsidRDefault="004B5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9166CA" w:rsidRPr="004B5779" w:rsidRDefault="004B5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9166CA" w:rsidRPr="004B5779" w:rsidRDefault="004B5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9166CA" w:rsidRPr="004B5779" w:rsidRDefault="004B5779" w:rsidP="004B5779">
      <w:pPr>
        <w:spacing w:after="0" w:line="264" w:lineRule="auto"/>
        <w:ind w:left="120" w:firstLine="585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‌На изучение физики (базовый уровень) в 7 классе –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4B57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часа </w:t>
      </w:r>
      <w:r w:rsidRPr="004B57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4B5779">
        <w:rPr>
          <w:rFonts w:ascii="Times New Roman" w:hAnsi="Times New Roman"/>
          <w:color w:val="000000"/>
          <w:sz w:val="28"/>
          <w:lang w:val="ru-RU"/>
        </w:rPr>
        <w:t xml:space="preserve"> час в неделю).</w:t>
      </w:r>
      <w:r w:rsidRPr="004B5779">
        <w:rPr>
          <w:sz w:val="28"/>
          <w:lang w:val="ru-RU"/>
        </w:rPr>
        <w:br/>
      </w:r>
      <w:bookmarkStart w:id="4" w:name="8ddfe65f-f659-49ad-9159-952bb7a2712d"/>
      <w:bookmarkEnd w:id="4"/>
      <w:r w:rsidRPr="004B5779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</w:t>
      </w:r>
      <w:r w:rsidRPr="004B5779">
        <w:rPr>
          <w:rFonts w:ascii="Times New Roman" w:hAnsi="Times New Roman"/>
          <w:color w:val="000000"/>
          <w:sz w:val="28"/>
          <w:lang w:val="ru-RU"/>
        </w:rPr>
        <w:lastRenderedPageBreak/>
        <w:t>обучающихся, списка экспериментальных заданий, предлагаемых в рамках основного государственного экзамена по физике.</w:t>
      </w:r>
    </w:p>
    <w:p w:rsidR="009166CA" w:rsidRPr="004B5779" w:rsidRDefault="009166CA">
      <w:pPr>
        <w:rPr>
          <w:lang w:val="ru-RU"/>
        </w:rPr>
        <w:sectPr w:rsidR="009166CA" w:rsidRPr="004B5779">
          <w:pgSz w:w="11906" w:h="16383"/>
          <w:pgMar w:top="1134" w:right="850" w:bottom="1134" w:left="1701" w:header="720" w:footer="720" w:gutter="0"/>
          <w:cols w:space="720"/>
        </w:sect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bookmarkStart w:id="5" w:name="_Toc124426195"/>
      <w:bookmarkStart w:id="6" w:name="block-24321247"/>
      <w:bookmarkEnd w:id="3"/>
      <w:bookmarkEnd w:id="5"/>
      <w:r w:rsidRPr="004B57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Электромагнитные явления (11 ч). 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color w:val="000000"/>
          <w:sz w:val="24"/>
          <w:szCs w:val="24"/>
        </w:rPr>
        <w:t>Электрический ток. Напряжение. Сила тока. Источники тока. Электрические цепи. Последовательное и параллельное соединения. Действия электрического тока.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i/>
          <w:color w:val="000000"/>
          <w:sz w:val="24"/>
          <w:szCs w:val="24"/>
        </w:rPr>
        <w:t>Лабораторные работы.</w:t>
      </w:r>
    </w:p>
    <w:p w:rsidR="004B5779" w:rsidRPr="004B5779" w:rsidRDefault="004B5779" w:rsidP="004B5779">
      <w:pPr>
        <w:pStyle w:val="ae"/>
        <w:numPr>
          <w:ilvl w:val="0"/>
          <w:numId w:val="39"/>
        </w:numPr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color w:val="000000"/>
          <w:sz w:val="24"/>
          <w:szCs w:val="24"/>
        </w:rPr>
        <w:t>Сборка электрической цепи.</w:t>
      </w:r>
    </w:p>
    <w:p w:rsidR="004B5779" w:rsidRPr="004B5779" w:rsidRDefault="004B5779" w:rsidP="004B5779">
      <w:pPr>
        <w:pStyle w:val="ae"/>
        <w:numPr>
          <w:ilvl w:val="0"/>
          <w:numId w:val="39"/>
        </w:numPr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color w:val="000000"/>
          <w:sz w:val="24"/>
          <w:szCs w:val="24"/>
        </w:rPr>
        <w:t>Последовательное соединение.</w:t>
      </w:r>
    </w:p>
    <w:p w:rsidR="004B5779" w:rsidRPr="004B5779" w:rsidRDefault="004B5779" w:rsidP="004B5779">
      <w:pPr>
        <w:pStyle w:val="ae"/>
        <w:numPr>
          <w:ilvl w:val="0"/>
          <w:numId w:val="39"/>
        </w:numPr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color w:val="000000"/>
          <w:sz w:val="24"/>
          <w:szCs w:val="24"/>
        </w:rPr>
        <w:t>Параллельное соединение.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Световые явления (11 ч). 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Свет и тень. Отражение света. Зеркала и их применение. Преломление света. Линза. Оптические приборы. Глаз и очки. Цвет. 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i/>
          <w:color w:val="000000"/>
          <w:sz w:val="24"/>
          <w:szCs w:val="24"/>
        </w:rPr>
        <w:t>Лабораторные работы.</w:t>
      </w:r>
    </w:p>
    <w:p w:rsidR="004B5779" w:rsidRPr="004B5779" w:rsidRDefault="004B5779" w:rsidP="004B5779">
      <w:pPr>
        <w:pStyle w:val="ae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Свет и тень.</w:t>
      </w:r>
    </w:p>
    <w:p w:rsidR="004B5779" w:rsidRPr="004B5779" w:rsidRDefault="004B5779" w:rsidP="004B5779">
      <w:pPr>
        <w:pStyle w:val="ae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за преломлением света. 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Механические явления (12 ч). 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Простые механизмы. Механическая работа. Энергия. Источники энергии. Тепловые двигатели. Электростанции. Автоматика в нашей жизни.  </w:t>
      </w:r>
    </w:p>
    <w:p w:rsidR="004B5779" w:rsidRPr="004B5779" w:rsidRDefault="004B5779" w:rsidP="004B5779">
      <w:pPr>
        <w:pStyle w:val="ae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B5779">
        <w:rPr>
          <w:rFonts w:ascii="Times New Roman" w:hAnsi="Times New Roman" w:cs="Times New Roman"/>
          <w:i/>
          <w:color w:val="000000"/>
          <w:sz w:val="24"/>
          <w:szCs w:val="24"/>
        </w:rPr>
        <w:t>Лабораторные работы.</w:t>
      </w:r>
    </w:p>
    <w:p w:rsidR="004B5779" w:rsidRPr="004B5779" w:rsidRDefault="004B5779" w:rsidP="004B577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Изучение</w:t>
      </w:r>
      <w:proofErr w:type="spellEnd"/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действие</w:t>
      </w:r>
      <w:proofErr w:type="spellEnd"/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рычага</w:t>
      </w:r>
      <w:proofErr w:type="spellEnd"/>
    </w:p>
    <w:p w:rsidR="004B5779" w:rsidRPr="004B5779" w:rsidRDefault="004B5779" w:rsidP="004B577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Изучение</w:t>
      </w:r>
      <w:proofErr w:type="spellEnd"/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простых</w:t>
      </w:r>
      <w:proofErr w:type="spellEnd"/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механизмов</w:t>
      </w:r>
      <w:proofErr w:type="spellEnd"/>
    </w:p>
    <w:p w:rsidR="004B5779" w:rsidRPr="004B5779" w:rsidRDefault="004B5779" w:rsidP="004B577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Вычисление</w:t>
      </w:r>
      <w:proofErr w:type="spellEnd"/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механической</w:t>
      </w:r>
      <w:proofErr w:type="spellEnd"/>
      <w:r w:rsidRPr="004B57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5779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proofErr w:type="spellEnd"/>
    </w:p>
    <w:p w:rsidR="009166CA" w:rsidRPr="004B5779" w:rsidRDefault="00916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66CA" w:rsidRPr="004B5779" w:rsidRDefault="009166CA">
      <w:pPr>
        <w:rPr>
          <w:lang w:val="ru-RU"/>
        </w:rPr>
        <w:sectPr w:rsidR="009166CA" w:rsidRPr="004B5779">
          <w:pgSz w:w="11906" w:h="16383"/>
          <w:pgMar w:top="1134" w:right="850" w:bottom="1134" w:left="1701" w:header="720" w:footer="720" w:gutter="0"/>
          <w:cols w:space="720"/>
        </w:sect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bookmarkStart w:id="7" w:name="_Toc124426206"/>
      <w:bookmarkStart w:id="8" w:name="block-24321244"/>
      <w:bookmarkEnd w:id="6"/>
      <w:bookmarkEnd w:id="7"/>
      <w:r w:rsidRPr="004B57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9166CA" w:rsidRPr="003116AA" w:rsidRDefault="00916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16AA" w:rsidRPr="003116AA" w:rsidRDefault="003116AA" w:rsidP="003116AA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4"/>
          <w:szCs w:val="24"/>
          <w:lang w:val="ru-RU"/>
        </w:rPr>
      </w:pPr>
      <w:r w:rsidRPr="003116AA">
        <w:rPr>
          <w:rFonts w:ascii="Times New Roman" w:eastAsia="Batang" w:hAnsi="Times New Roman" w:cs="Times New Roman"/>
          <w:iCs/>
          <w:sz w:val="24"/>
          <w:szCs w:val="24"/>
          <w:lang w:val="ru-RU"/>
        </w:rPr>
        <w:t>В результате изучения физики ученик 6 класса научится:</w:t>
      </w:r>
    </w:p>
    <w:p w:rsidR="003116AA" w:rsidRPr="003116AA" w:rsidRDefault="003116AA" w:rsidP="003116AA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6AA">
        <w:rPr>
          <w:rFonts w:ascii="Times New Roman" w:hAnsi="Times New Roman" w:cs="Times New Roman"/>
          <w:color w:val="000000"/>
          <w:sz w:val="24"/>
          <w:szCs w:val="24"/>
        </w:rPr>
        <w:t xml:space="preserve">знать и понимать смысл понятий: электрические, магнитные, световые явления, их существенные признаки; электрический ток, сила тока, напряжение, источники тока, виды соединений потребителей тока, тепловое, химическое, магнитное действие электрического тока; свет, луч света, тень, отражение и преломление света, атмосфера, влажность воздуха; механическая работа, энергия; </w:t>
      </w:r>
    </w:p>
    <w:p w:rsidR="003116AA" w:rsidRPr="003116AA" w:rsidRDefault="003116AA" w:rsidP="003116AA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6AA">
        <w:rPr>
          <w:rFonts w:ascii="Times New Roman" w:hAnsi="Times New Roman" w:cs="Times New Roman"/>
          <w:color w:val="000000"/>
          <w:spacing w:val="-1"/>
          <w:sz w:val="24"/>
          <w:szCs w:val="24"/>
        </w:rPr>
        <w:t>уметь приводить примеры учёта, проявления или применения физических явлений в природе, технике и быту; приводить примеры проявления, использования, учёта в бы</w:t>
      </w:r>
      <w:r w:rsidRPr="003116A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ту, технике, в природе действий электрического тока, отражение и пре</w:t>
      </w:r>
      <w:r w:rsidRPr="003116AA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ломление света; </w:t>
      </w:r>
      <w:r w:rsidRPr="003116AA">
        <w:rPr>
          <w:rFonts w:ascii="Times New Roman" w:hAnsi="Times New Roman" w:cs="Times New Roman"/>
          <w:color w:val="000000"/>
          <w:sz w:val="24"/>
          <w:szCs w:val="24"/>
        </w:rPr>
        <w:t>использовать символы физиче</w:t>
      </w:r>
      <w:r w:rsidRPr="003116A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3116A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ских величин; пользоваться измерительными приборами</w:t>
      </w:r>
      <w:r w:rsidRPr="003116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116AA" w:rsidRPr="003116AA" w:rsidRDefault="003116AA" w:rsidP="003116AA">
      <w:pPr>
        <w:widowControl w:val="0"/>
        <w:numPr>
          <w:ilvl w:val="0"/>
          <w:numId w:val="4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116AA">
        <w:rPr>
          <w:rFonts w:ascii="Times New Roman" w:hAnsi="Times New Roman" w:cs="Times New Roman"/>
          <w:color w:val="000000"/>
          <w:sz w:val="24"/>
          <w:szCs w:val="24"/>
        </w:rPr>
        <w:t>научиться</w:t>
      </w:r>
      <w:proofErr w:type="spellEnd"/>
      <w:r w:rsidRPr="003116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16AA">
        <w:rPr>
          <w:rFonts w:ascii="Times New Roman" w:hAnsi="Times New Roman" w:cs="Times New Roman"/>
          <w:color w:val="000000"/>
          <w:sz w:val="24"/>
          <w:szCs w:val="24"/>
        </w:rPr>
        <w:t>думать</w:t>
      </w:r>
      <w:proofErr w:type="spellEnd"/>
      <w:r w:rsidRPr="003116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16AA">
        <w:rPr>
          <w:rFonts w:ascii="Times New Roman" w:hAnsi="Times New Roman" w:cs="Times New Roman"/>
          <w:color w:val="000000"/>
          <w:sz w:val="24"/>
          <w:szCs w:val="24"/>
        </w:rPr>
        <w:t>рассуждать</w:t>
      </w:r>
      <w:proofErr w:type="spellEnd"/>
      <w:r w:rsidRPr="003116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116AA" w:rsidRPr="003116AA" w:rsidRDefault="003116AA" w:rsidP="003116AA">
      <w:pPr>
        <w:widowControl w:val="0"/>
        <w:numPr>
          <w:ilvl w:val="0"/>
          <w:numId w:val="4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1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и делать выводы;</w:t>
      </w:r>
    </w:p>
    <w:p w:rsidR="003116AA" w:rsidRPr="003116AA" w:rsidRDefault="003116AA" w:rsidP="003116AA">
      <w:pPr>
        <w:widowControl w:val="0"/>
        <w:numPr>
          <w:ilvl w:val="0"/>
          <w:numId w:val="4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1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в нестандартных ситуациях.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r w:rsidRPr="004B57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4B5779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4B5779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4B5779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r w:rsidRPr="004B57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r w:rsidRPr="004B57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166CA" w:rsidRPr="004B5779" w:rsidRDefault="004B57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9166CA" w:rsidRPr="004B5779" w:rsidRDefault="004B57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9166CA" w:rsidRPr="004B5779" w:rsidRDefault="004B57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9166CA" w:rsidRPr="004B5779" w:rsidRDefault="004B57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9166CA" w:rsidRPr="004B5779" w:rsidRDefault="004B57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9166CA" w:rsidRDefault="004B577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166CA" w:rsidRPr="004B5779" w:rsidRDefault="004B57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познания;</w:t>
      </w:r>
    </w:p>
    <w:p w:rsidR="009166CA" w:rsidRPr="004B5779" w:rsidRDefault="004B57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9166CA" w:rsidRPr="004B5779" w:rsidRDefault="004B57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9166CA" w:rsidRPr="004B5779" w:rsidRDefault="004B57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166CA" w:rsidRPr="004B5779" w:rsidRDefault="004B57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9166CA" w:rsidRDefault="004B577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66CA" w:rsidRPr="004B5779" w:rsidRDefault="004B577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9166CA" w:rsidRPr="004B5779" w:rsidRDefault="004B577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9166CA" w:rsidRPr="004B5779" w:rsidRDefault="004B577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9166CA" w:rsidRDefault="004B577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9166CA" w:rsidRPr="004B5779" w:rsidRDefault="004B57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r w:rsidRPr="004B57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r w:rsidRPr="004B57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66CA" w:rsidRPr="004B5779" w:rsidRDefault="004B57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9166CA" w:rsidRPr="004B5779" w:rsidRDefault="004B57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166CA" w:rsidRPr="004B5779" w:rsidRDefault="004B57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9166CA" w:rsidRPr="004B5779" w:rsidRDefault="004B57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166CA" w:rsidRDefault="004B577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66CA" w:rsidRPr="004B5779" w:rsidRDefault="004B57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166CA" w:rsidRPr="004B5779" w:rsidRDefault="004B57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9166CA" w:rsidRPr="004B5779" w:rsidRDefault="004B57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9166CA" w:rsidRPr="004B5779" w:rsidRDefault="004B57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9166CA" w:rsidRPr="004B5779" w:rsidRDefault="004B57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9166CA" w:rsidRPr="004B5779" w:rsidRDefault="004B57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left="120"/>
        <w:jc w:val="both"/>
        <w:rPr>
          <w:lang w:val="ru-RU"/>
        </w:rPr>
      </w:pPr>
      <w:r w:rsidRPr="004B577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166CA" w:rsidRPr="004B5779" w:rsidRDefault="009166CA">
      <w:pPr>
        <w:spacing w:after="0" w:line="264" w:lineRule="auto"/>
        <w:ind w:left="120"/>
        <w:jc w:val="both"/>
        <w:rPr>
          <w:lang w:val="ru-RU"/>
        </w:rPr>
      </w:pPr>
    </w:p>
    <w:p w:rsidR="009166CA" w:rsidRPr="004B5779" w:rsidRDefault="004B5779">
      <w:pPr>
        <w:spacing w:after="0" w:line="264" w:lineRule="auto"/>
        <w:ind w:firstLine="600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5779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 w:rsidR="003116AA">
        <w:rPr>
          <w:rFonts w:ascii="Times New Roman" w:hAnsi="Times New Roman"/>
          <w:b/>
          <w:color w:val="000000"/>
          <w:sz w:val="28"/>
          <w:lang w:val="ru-RU"/>
        </w:rPr>
        <w:t>6</w:t>
      </w:r>
      <w:r w:rsidRPr="004B5779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4B577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использовать понятия: атомов и молекул, тепловой двигатель,  электрическое поле, проводники и диэлектрики, постоянный электрический ток,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различать явления действия электрического тока, короткое замыкание, 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мире, в том числе физические явления в природе: электрические явления в атмосфере, электричество живых </w:t>
      </w:r>
      <w:r w:rsidRPr="004B5779">
        <w:rPr>
          <w:rFonts w:ascii="Times New Roman" w:hAnsi="Times New Roman"/>
          <w:color w:val="000000"/>
          <w:sz w:val="28"/>
          <w:lang w:val="ru-RU"/>
        </w:rPr>
        <w:lastRenderedPageBreak/>
        <w:t>организмов, при этом переводить практическую задачу в учебную, выделять существенные свойства (признаки) физических явлений;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(сила тока, электрическое напряжение, </w:t>
      </w:r>
      <w:r w:rsidR="003116AA">
        <w:rPr>
          <w:rFonts w:ascii="Times New Roman" w:hAnsi="Times New Roman"/>
          <w:color w:val="000000"/>
          <w:sz w:val="28"/>
          <w:lang w:val="ru-RU"/>
        </w:rPr>
        <w:t>сопротивление проводника</w:t>
      </w:r>
      <w:r w:rsidRPr="004B5779">
        <w:rPr>
          <w:rFonts w:ascii="Times New Roman" w:hAnsi="Times New Roman"/>
          <w:color w:val="000000"/>
          <w:sz w:val="28"/>
          <w:lang w:val="ru-RU"/>
        </w:rPr>
        <w:t>), при описании правильно трактовать физический смысл используемых величин, обозначения и единицы физических величин,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практико­ориентированного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</w:t>
      </w:r>
      <w:proofErr w:type="spellStart"/>
      <w:r w:rsidRPr="004B577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B5779">
        <w:rPr>
          <w:rFonts w:ascii="Times New Roman" w:hAnsi="Times New Roman"/>
          <w:color w:val="000000"/>
          <w:sz w:val="28"/>
          <w:lang w:val="ru-RU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выполнять прямые измерения силы тока, напряжения с использованием аналоговых приборов и датчиков физических величин, сравнивать результаты;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(силы тока, идущего через проводник,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амперметр, вольтметр, счётчик электроосветительные приборы, нагреват</w:t>
      </w:r>
      <w:r w:rsidR="003116AA">
        <w:rPr>
          <w:rFonts w:ascii="Times New Roman" w:hAnsi="Times New Roman"/>
          <w:color w:val="000000"/>
          <w:sz w:val="28"/>
          <w:lang w:val="ru-RU"/>
        </w:rPr>
        <w:t>ельные электроприборы (примеры)</w:t>
      </w:r>
      <w:r w:rsidRPr="004B5779">
        <w:rPr>
          <w:rFonts w:ascii="Times New Roman" w:hAnsi="Times New Roman"/>
          <w:color w:val="000000"/>
          <w:sz w:val="28"/>
          <w:lang w:val="ru-RU"/>
        </w:rPr>
        <w:t>), используя знания о свойствах физических явлений и необходимые физические закономерности;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простые технические устройства и измерительные приборы по схемам и схематичным рисункам,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9166CA" w:rsidRPr="004B5779" w:rsidRDefault="004B57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5779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9166CA" w:rsidRPr="004B5779" w:rsidRDefault="009166CA">
      <w:pPr>
        <w:rPr>
          <w:lang w:val="ru-RU"/>
        </w:rPr>
        <w:sectPr w:rsidR="009166CA" w:rsidRPr="004B5779">
          <w:pgSz w:w="11906" w:h="16383"/>
          <w:pgMar w:top="1134" w:right="850" w:bottom="1134" w:left="1701" w:header="720" w:footer="720" w:gutter="0"/>
          <w:cols w:space="720"/>
        </w:sectPr>
      </w:pPr>
    </w:p>
    <w:p w:rsidR="00372C40" w:rsidRDefault="004B5779" w:rsidP="00372C40">
      <w:pPr>
        <w:pStyle w:val="ae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bookmarkStart w:id="9" w:name="block-24321248"/>
      <w:bookmarkEnd w:id="8"/>
      <w:r w:rsidRPr="004B577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24321249"/>
      <w:bookmarkEnd w:id="9"/>
      <w:r w:rsidR="00372C40" w:rsidRPr="00C05C7C">
        <w:rPr>
          <w:rFonts w:ascii="Times New Roman" w:hAnsi="Times New Roman"/>
          <w:b/>
          <w:color w:val="000000"/>
          <w:sz w:val="24"/>
          <w:szCs w:val="24"/>
          <w:u w:val="single"/>
        </w:rPr>
        <w:t>КАЛЕНДАРНО-ТЕМАТИЧЕСКОЕ ПЛАНИРОВАНИЕ УЧЕБНОГО МАТЕРИАЛА КУРСА «</w:t>
      </w:r>
      <w:r w:rsidR="00372C40">
        <w:rPr>
          <w:rFonts w:ascii="Times New Roman" w:hAnsi="Times New Roman"/>
          <w:b/>
          <w:color w:val="000000"/>
          <w:sz w:val="24"/>
          <w:szCs w:val="24"/>
          <w:u w:val="single"/>
        </w:rPr>
        <w:t>Физика</w:t>
      </w:r>
      <w:r w:rsidR="00372C40" w:rsidRPr="00C05C7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» </w:t>
      </w:r>
    </w:p>
    <w:p w:rsidR="00372C40" w:rsidRDefault="00372C40" w:rsidP="00372C40">
      <w:pPr>
        <w:pStyle w:val="ae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5C7C">
        <w:rPr>
          <w:rFonts w:ascii="Times New Roman" w:hAnsi="Times New Roman"/>
          <w:b/>
          <w:color w:val="000000"/>
          <w:sz w:val="24"/>
          <w:szCs w:val="24"/>
          <w:u w:val="single"/>
        </w:rPr>
        <w:t>6 класс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C05C7C">
        <w:rPr>
          <w:rFonts w:ascii="Times New Roman" w:hAnsi="Times New Roman"/>
          <w:b/>
          <w:color w:val="000000"/>
          <w:sz w:val="24"/>
          <w:szCs w:val="24"/>
        </w:rPr>
        <w:t>(34 ч, 1 ч в неделю)</w:t>
      </w:r>
    </w:p>
    <w:tbl>
      <w:tblPr>
        <w:tblW w:w="144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992"/>
        <w:gridCol w:w="1844"/>
        <w:gridCol w:w="1559"/>
        <w:gridCol w:w="1843"/>
        <w:gridCol w:w="2268"/>
        <w:gridCol w:w="1985"/>
        <w:gridCol w:w="991"/>
        <w:gridCol w:w="708"/>
        <w:gridCol w:w="1702"/>
      </w:tblGrid>
      <w:tr w:rsidR="00372C40" w:rsidRPr="00372C40" w:rsidTr="00372C40"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проведения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proofErr w:type="spellEnd"/>
          </w:p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учающихся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  <w:proofErr w:type="spellEnd"/>
          </w:p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Измерители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</w:t>
            </w:r>
            <w:proofErr w:type="spellEnd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  <w:proofErr w:type="spellEnd"/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C40" w:rsidRPr="00372C40" w:rsidTr="00372C40">
        <w:trPr>
          <w:trHeight w:val="77"/>
        </w:trPr>
        <w:tc>
          <w:tcPr>
            <w:tcW w:w="14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1. </w:t>
            </w:r>
            <w:r w:rsidRPr="00372C40">
              <w:rPr>
                <w:rFonts w:ascii="Times New Roman" w:hAnsi="Times New Roman" w:cs="Times New Roman"/>
                <w:b/>
                <w:caps/>
                <w:color w:val="000000"/>
                <w:sz w:val="20"/>
                <w:szCs w:val="20"/>
              </w:rPr>
              <w:t>электромагнитные ЯВЛЕНИЯ</w:t>
            </w:r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(11 </w:t>
            </w:r>
            <w:proofErr w:type="spellStart"/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>Вводный инструктаж по ТБ в кабинете физики.</w:t>
            </w:r>
          </w:p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Электрический ток.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Освоить понятие электрический ток и источник тока, различные виды источников тока, объяснять устройство сухого гальванического элемента, приводить примеры источников электрического тока, объяснять их назначение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Выделяют и формулируют проблему, </w:t>
            </w:r>
            <w:r w:rsidRPr="00372C40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>планировать учеб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ное сотрудничество с учителем,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Строят логические цепи рассуждений.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Составляют план и последовательность действий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Учатся устанавливать и сравнивать разные точки зрения, прежде чем принимать решение и делать выбор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Наблюдать явление электрического тока. Изготавливают и испытывают гальванический элемент.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Эксперимент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Источники тока. Напряжение. Сила тока.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Урок отработки 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lastRenderedPageBreak/>
              <w:t>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Объяснять понятие электрический ток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 направление электрического тока, понимать тепловое, химическое и магнитное действие электрического тока.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Работать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текстом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учебника</w:t>
            </w:r>
            <w:proofErr w:type="spellEnd"/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Определяют основную и второстепенную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информацию. Выделяют количественные характеристики объектов, заданные словами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Ставят учебную задачу на основе соотнесения известного и неизвестного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Наблюдают действия электрического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тока. Объясняют явление нагревания проводников электрическим током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Эксперимент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Измерительные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приборы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Продемонстрировать измерительные приборы для измерения  электрического тока, направления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Определяют основную и второстепенную информацию. Выделяют количественные характеристики объектов, заданные словами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Ставят учебную задачу на основе соотнесения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известного и неизвестного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Наблюдают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измерительных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приборов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Эксперимент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Проводники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диэлектрики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Объяснять понятие проводников и диэлектриков. Их применение в жизни человека.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Работать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текстом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учебника</w:t>
            </w:r>
            <w:proofErr w:type="spellEnd"/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Определяют основную и второстепенную информацию. 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Ставят учебную задачу на основе соотнесения известного и неизвестного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Работают с рабочей тетрадью, демонстрируют знания полученные на уроке.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Электрические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цепи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 схематические обозначения электрических приборов.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Определяют основную и второстепенную информацию. Выделяют количественные характеристики объектов, заданные словами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Ставят учебную задачу на основе соотнесения известного и неизвестного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Читают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электрические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схемы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6/6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параллельное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Понимать, что такое последовательное и параллельное соединение проводников, приводить примеры последовательного и параллельного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сопротивления проводников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создают алгоритмы деятельности при решении проблем поискового характера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Сличают свой способ действия с эталоном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Вступают в диалог, участвуют в коллективном обсуждении, учатся владеть монологической и диалогической формами речи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Составляют схемы и собирают цепи с последовательным соединением элементов.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Составляют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схемы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собирают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цепи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параллельным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соединением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proofErr w:type="spellEnd"/>
          </w:p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№ 1 «Сборка электрической цепи»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собирать цепь, применять знания при чтении схем.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Анализируют объект, выделяя существенные и несущественные признаки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Составляют схемы Демонстрируют умение собирать схемы, читать их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8/8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Лабораторная работа №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«Последовательное соединение».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рассчитывать силу тока, напряжение, сопротивление при последовательном соединении проводников, применять знания при чтении схем.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Осуществляют поиск и выделение необходимой информации. Выделяют количественные характеристики объектов, заданные словами. Анализируют объект, выделяя существенные и несущественные признаки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Составляют схемы и рассчитывают цепи с последовательным соединением элементов. Демонстрируют умение вычислять силу тока, напряжение и сопротивление на отдельных участках цепи с последовательным и соединением проводников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rPr>
          <w:trHeight w:val="164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9/9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Лабораторная работа № 3 «Параллельное соединение».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рассчитывать силу тока, напряжение, сопротивление при параллельном соединении проводников, применять знания при чтении схем.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Осуществляют поиск и выделение необходимой информации. Выделяют количественные характеристики объектов, заданные словами. Анализируют объект, выделяя существенные и несущественные признаки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Составляют схемы и рассчитывают цепи с параллельным соединением элементов. Демонстрируют умение вычислять силу тока, напряжение и сопротивление на отдельных участках цепи с параллельным соединением проводников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электрического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приводить примеры практического использования теплового действия электрического тока, различать по принципу действия лампы, используемые для освещения, предохранители в современных приборах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Установления соответствия между видами соединений.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Выделяют обобщенный смысл и формальную структуру задачи. Выбирают, сопоставляют и обосновывают способы решения задачи. Анализируют объекты, выделяя существенные и несущественные признаки. Извлекают необходимую информацию из текстов различных жанров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Вносят коррективы и дополнения в способ своих действий в случае расхождения эталона и реального действия. Принимают познавательную цель, сохраняют </w:t>
            </w:r>
            <w:proofErr w:type="gramStart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ее ,</w:t>
            </w:r>
            <w:proofErr w:type="gramEnd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регулируют процесс выполнения познавательной задачи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Учатся управлять поведением партнера - убеждать его, контролировать, корректировать и оценивать его действия.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Планируют общие способы работы.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Измеряют и сравнивают силу тока в цепи, работу и мощность электрического тока в лампе накаливания и в энергосберегающей лампе. Знают и выполняют правила безопасности при работе с источниками электрического тока.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охарактеризовать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энергосбережения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быту</w:t>
            </w:r>
            <w:proofErr w:type="spellEnd"/>
          </w:p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конспектирование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№1 по теме «Электромагнитные явления»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развивающего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применять основные понятия и формулы,</w:t>
            </w: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знания к решению задач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Демонстрируют умение решать задачи по теме "Электрические явления"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C40" w:rsidRPr="00372C40" w:rsidTr="00372C40">
        <w:tc>
          <w:tcPr>
            <w:tcW w:w="14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2. СВЕТОВЫЕ ЯВЛЕНИЯ (11 </w:t>
            </w:r>
            <w:proofErr w:type="spellStart"/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тень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понимать смысл понятия свет, оптические явления, геометрическая оптика, закона прямолинейного распространения света, смысл закона отражения света, наблюдать прямолинейное распространение света объяснять образование тени и полутени, проводить исследовательский эксперимент по получению тени и полутени, наблюдать отражение света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формулируют познавательную цель </w:t>
            </w: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Наблюдают и объясняют источников света, различать по видам источники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Просмотр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13/2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№ 4 «Свет и тень».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 получать тень от различных предметов, делать выводы, представлять результат в виде таблиц, работать в группе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Структурируют знания. Выбирают, сопоставляют и обосновывают способы решения задачи. Выбирают основания и критерии для сравнения и, классификации объектов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Вносят коррективы и дополнения в способ своих действий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представлять конкретное содержание и сообщать его в письменной и устной форме, учатся эффективно сотрудничать и способствовать продуктивной кооперации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Работают с "картой знаний": дополняют, корректируют, структурируют. Демонстрируют результаты исследовательской и проектной деятельности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Отражение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Научиться построением определять угол падения и угол отражения транспортиром.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выбирать обобщенные стратегии решения задачи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Сличают способ своих действий с заданным эталоном, обнаруживают отклонения и отличия</w:t>
            </w:r>
          </w:p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Наблюдают и объясняют образование тени и полутени. Изображают на рисунках области тени и полутени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Эксперимент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разбор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д/з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Зеркала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построением определяется расположение и вид изображения в плоском зеркале, применять закон отражения света при построении изображения в плоском зеркале, строить изображение точки в плоском зеркале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Сличают свой способ действия с эталоном</w:t>
            </w:r>
          </w:p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Регулируют собственную деятельность посредством речевых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Исследуют свойства изображения в зеркале. Строят изображения, получаемые с помощью плоских зеркальных поверхностей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16/5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Преломление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Научиться построением определять угол падения и угол преломления транспортиром.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выбирать обобщенные стратегии решения задачи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Сличают способ своих действий с заданным эталоном, обнаруживают отклонения и отличия</w:t>
            </w:r>
          </w:p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Наблюдают и объясняют образование тени и полутени. Изображают на рисунках области тени и полутени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Эксперимент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разбор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д/з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17/6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Лабораторная работа № 5 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«Наблюдение за преломлением света».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Научиться  получать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изображение с помощью линз, измерять фокусное расстояние и оптическую силу линзы, анализировать полученные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помощи линзы изображения, делать выводы, представлять результат в виде таблиц, работать в группе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Структурируют знания.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Выбирают, сопоставляют и обосновывают способы решения задачи. Выбирают основания и критерии для сравнения и, классификации объектов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Вносят коррективы и дополнения в способ своих действий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представлять конкретное содержание и сообщать его в письменной и устной форме, учатся эффективно сотрудничать и способствовать продуктивной кооперации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Работают с "картой знаний": дополняют,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корректируют, структурируют. Демонстрируют результаты исследовательской и проектной деятельности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Линза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Понимать смысл закона преломления света, наблюдать преломление света, проводить исследовательский эксперимент по преломлению света при переходе луча из воздуха в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воду, делать выводы, различать линзы по внешнему виду, определять, какая из двух линз с разными фокусными расстояниями дает большое увеличение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формулируют познавательную цель и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строят действия в соответствии с не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Наблюдают преломление света, изображают ход лучей через преломляющую призму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конспектирование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19/8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Оптические приборы.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использовать формулу тонкой линзы, применять формулу тонкой линзы  к решению задач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Применяют методы информационного поиска, самостоятельно создают алгоритмы деятельности при решении задач творческого и поискового характера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Работают в группе. Описывают содержание совершаемых действий с целью ориентировки предметно-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практической или иной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Наблюдают оптические явления, выполняют построение хода лучей, необходимого для получения оптических эффектов, изучают устройство телескопа и микроскопа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Просмотр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20/9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очки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Интегрированный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Научиться определять оптическую силу линзы, понимать характеристики очков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Личностные: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Наблюдают преломление света, изображают ход лучей через преломляющую призму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Сличают свой способ действия с эталоном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Регулируют собственную деятельность посредством речевых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Формирование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целостного ми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ровоззрения, со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ответствующего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современному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уровню развития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науки и обще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ственной прак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просмотр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21/10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Научиться объяснять природное явление – радуга.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белого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света</w:t>
            </w:r>
            <w:proofErr w:type="spellEnd"/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Применяют методы информационного поиска, самостоятельно создают алгоритмы деятельности поискового характера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формулируют познавательную цель и строят действия в соответствии с ней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Наблюдают разложение белого света на составляющие цвета радуги изучают свойства цветов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Просмотр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№2 по теме «световые явления»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развивающего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применять основные понятия и формулы,</w:t>
            </w: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знания к решению задач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Описывают содержание совершаемых действий с целью ориентировки предметно-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практической или иной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Демонстрируют умение решать задачи по теме "Световые явления"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C40" w:rsidRPr="00372C40" w:rsidTr="00372C40">
        <w:tc>
          <w:tcPr>
            <w:tcW w:w="14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РАЗДЕЛ 3. </w:t>
            </w:r>
            <w:r w:rsidRPr="00372C40">
              <w:rPr>
                <w:rFonts w:ascii="Times New Roman" w:hAnsi="Times New Roman" w:cs="Times New Roman"/>
                <w:b/>
                <w:caps/>
                <w:color w:val="000000"/>
                <w:sz w:val="20"/>
                <w:szCs w:val="20"/>
              </w:rPr>
              <w:t>Механические явления</w:t>
            </w:r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(12 </w:t>
            </w:r>
            <w:proofErr w:type="spellStart"/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  <w:r w:rsidRPr="00372C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23/1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Простые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механизмы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7" w:line="19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Научиться применять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условия равновесия рычага </w:t>
            </w:r>
            <w:r w:rsidRPr="00372C40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в практических целях —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подъем и перемещение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груза; определять плечо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груза, решать графические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Коммуникативные: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формировать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учебное сотрудничество с учителем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сверстниками.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формировать целе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полагание как постановку учебной задачи на основе соотнесения того,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что уже известно </w:t>
            </w:r>
            <w:r w:rsidRPr="00372C40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  <w:lang w:val="ru-RU"/>
              </w:rPr>
              <w:t xml:space="preserve">и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усвоено учащимся,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того, что еще неизвестно.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выделять и форму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лировать познавательную цель, искать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и выделять необходимую информа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Формирование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целостного ми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ровоззрения, со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ответствующего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современному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уровню развития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науки и обще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ственной прак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24/2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№ 6 «Изучение действие рычага»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19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Научиться проверять опытным путем, при каком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соотношении сил и их плеч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рычаг находится в равно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весии, проверять на опыте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правило моментов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line="202" w:lineRule="exact"/>
              <w:ind w:left="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  <w:lang w:val="ru-RU"/>
              </w:rPr>
              <w:t xml:space="preserve">Коммуникативные: </w:t>
            </w:r>
            <w:r w:rsidRPr="00372C40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>уметь стро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ить продуктивное взаимодействие 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со сверстниками, контролировать,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корректировать и оценивать действия партнера, уметь с достаточной полно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той и точностью выражать свои мысли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в соответствии с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>задачами и условия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 коммуникации.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составлять план и по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следовательность действий, срав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нивать результат и способ действии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с эталоном с целью обнаружения от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клонений и отличий от него.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формировать ре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флексию способов и условий действия, контролировать и оценивать про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19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lastRenderedPageBreak/>
              <w:t>Усвоение пра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softHyphen/>
              <w:t xml:space="preserve">вил поведения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в школе, форми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рование береж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ного отношения к школьному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оборудованию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№7 «Изучения действия простых механизмов»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Научиться находить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условие смены направления действия силы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i/>
                <w:iCs/>
                <w:spacing w:val="-5"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i/>
                <w:iCs/>
                <w:spacing w:val="-5"/>
                <w:sz w:val="20"/>
                <w:szCs w:val="20"/>
                <w:lang w:val="ru-RU"/>
              </w:rPr>
              <w:t xml:space="preserve">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уметь слушать,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вступать в диалог, участвовать в кол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лективном обсуждении проблемы.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формировать целепо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лагание и прогнозирование.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>уметь самостоятель</w:t>
            </w:r>
            <w:r w:rsidRPr="00372C40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но выделять познавательную цель, 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устанавливать причинно-следствен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ные связи.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line="202" w:lineRule="exact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Формирование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познавательного</w:t>
            </w:r>
            <w:proofErr w:type="spellEnd"/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интереса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26/4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Научиться вычислять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механическую работу,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определять условия, необ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ходимые для совершения механической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  <w:lang w:val="ru-RU"/>
              </w:rPr>
              <w:t xml:space="preserve">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уметь выражать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 достаточной полнотой и точностью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свои мысли, слушать и вступать в диа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лог, участвовать в коллективном обсу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ждении проблем.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  <w:lang w:val="ru-RU"/>
              </w:rPr>
              <w:lastRenderedPageBreak/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осознавать самого себя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как движущую силу своего научения,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свою способность к преодолению 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препятствий и </w:t>
            </w: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самокоррекции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. </w:t>
            </w:r>
            <w:r w:rsidRPr="00372C40">
              <w:rPr>
                <w:rFonts w:ascii="Times New Roman" w:hAnsi="Times New Roman" w:cs="Times New Roman"/>
                <w:b/>
                <w:i/>
                <w:iCs/>
                <w:spacing w:val="-5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уметь системно мыс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лить, создавать, применять и преобра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  <w:t>зовывать знаки и символы для реше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ния учебных и познавательных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lastRenderedPageBreak/>
              <w:t xml:space="preserve">Формирование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целостного ми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  <w:t>ровоззрения, со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ответствующего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современному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уровню развития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науки и обще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ственной прак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Раздаточный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Лабораторная работа №8 «Вычисление механической работы»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общеметодологической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Научиться вычислять механическую работу различных физических тел, а также определять механическую работу от других видов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i/>
                <w:iCs/>
                <w:spacing w:val="-5"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i/>
                <w:iCs/>
                <w:spacing w:val="-5"/>
                <w:sz w:val="20"/>
                <w:szCs w:val="20"/>
                <w:lang w:val="ru-RU"/>
              </w:rPr>
              <w:t xml:space="preserve">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уметь слушать,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вступать в диалог, участвовать в кол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лективном обсуждении проблемы.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формировать целепо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лагание и прогнозирование.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>уметь самостоятель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но выделять познавательную цель, 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устанавливать причинно-следствен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ные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1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Формирование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устойчивого</w:t>
            </w:r>
            <w:proofErr w:type="spellEnd"/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познавательного</w:t>
            </w:r>
            <w:proofErr w:type="spellEnd"/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интереса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парах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Лабораторное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Формулировка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выводов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28/6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открытия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нового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знания о природе важнейших физических явлений окружающего мира и понимание смысла физических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законов, раскрывающих связь изученных явлений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Выделяют и формулируют познавательную цель. Выделяют количественные характеристики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объектов, заданные словами </w:t>
            </w:r>
            <w:proofErr w:type="gramStart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Устанавливают</w:t>
            </w:r>
            <w:proofErr w:type="gramEnd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причинно- следственные связи в конкретных ситуациях.</w:t>
            </w:r>
          </w:p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Принимают познавательную цель и сохраняют ее при выполнении учебных действий. Выдвигают гипотезу, предлагают пути ее решения. Ставят и реализуют учебную задачу.</w:t>
            </w:r>
          </w:p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достаточной полнотой и точностью выражают свои мысли в соответствии с  задачами и условиями коммуникации.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ценностных отношений друг к другу, учителю, авторам открытий и изобретений, результатам обучения.</w:t>
            </w:r>
          </w:p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уважение к творцам науки и техники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Просмотр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ind w:left="9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выводить из экспериментальных фактов и теоретических моделей физические законы,</w:t>
            </w:r>
          </w:p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наблюдать превращение одного вида энергии в другой;</w:t>
            </w:r>
          </w:p>
          <w:p w:rsidR="00372C40" w:rsidRPr="00372C40" w:rsidRDefault="00372C40" w:rsidP="00BC3E97">
            <w:pPr>
              <w:shd w:val="clear" w:color="auto" w:fill="FFFFFF"/>
              <w:ind w:left="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объяснять переход энергии от одного тела к другому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lastRenderedPageBreak/>
              <w:t xml:space="preserve">Коммуникативные: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формировать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учебное сотрудничество с учителем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сверстниками.</w:t>
            </w:r>
          </w:p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формировать целе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полагание как постановку учебной задачи на основе соотнесения того,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что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lastRenderedPageBreak/>
              <w:t xml:space="preserve">уже известно </w:t>
            </w:r>
            <w:r w:rsidRPr="00372C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  <w:lang w:val="ru-RU"/>
              </w:rPr>
              <w:t xml:space="preserve">и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усвоено учащимся,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того, что еще неизвестно.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выделять и форму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лировать познавательную цель, искать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и выделять необходимую информа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важности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физического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знания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просмотр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30/8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наблюдать превращение одного вида энергии в другой;</w:t>
            </w:r>
          </w:p>
          <w:p w:rsidR="00372C40" w:rsidRPr="00372C40" w:rsidRDefault="00372C40" w:rsidP="00BC3E97">
            <w:pPr>
              <w:shd w:val="clear" w:color="auto" w:fill="FFFFFF"/>
              <w:ind w:left="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 переход энергии от одного тела к другому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Коммуникативные: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формировать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учебное сотрудничество с учителем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сверстниками.</w:t>
            </w:r>
          </w:p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формировать целе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полагание как постановку учебной задачи на основе соотнесения того,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что уже известно </w:t>
            </w:r>
            <w:r w:rsidRPr="00372C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  <w:lang w:val="ru-RU"/>
              </w:rPr>
              <w:t xml:space="preserve">и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усвоено учащимся,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того, что еще неизвестно.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выделять и форму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лировать познавательную цель, искать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и выделять необходимую информа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осознание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важности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физического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знания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просмотр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31/9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Электростанции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Урок отработки </w:t>
            </w: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lastRenderedPageBreak/>
              <w:t>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наблюдать превращение одного вида энергии в другой;</w:t>
            </w:r>
          </w:p>
          <w:p w:rsidR="00372C40" w:rsidRPr="00372C40" w:rsidRDefault="00372C40" w:rsidP="00BC3E97">
            <w:pPr>
              <w:shd w:val="clear" w:color="auto" w:fill="FFFFFF"/>
              <w:ind w:left="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объяснять переход энергии от одного тела к другому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lastRenderedPageBreak/>
              <w:t xml:space="preserve">Коммуникативные: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формировать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учебное сотрудничество с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lastRenderedPageBreak/>
              <w:t xml:space="preserve">учителем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сверстниками.</w:t>
            </w:r>
          </w:p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формировать целе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полагание как постановку учебной задачи на основе соотнесения того,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что уже известно </w:t>
            </w:r>
            <w:r w:rsidRPr="00372C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  <w:lang w:val="ru-RU"/>
              </w:rPr>
              <w:t xml:space="preserve">и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усвоено учащимся,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того, что еще неизвестно.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выделять и форму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лировать познавательную цель, искать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и выделять необходимую информа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важности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физического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знания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конспект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ирование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Автоматика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нашей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Урок отработки умений и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выводить из экспериментальных фактов и теоретических моделей физические законы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Коммуникативные: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формировать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учебное сотрудничество с учителем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сверстниками.</w:t>
            </w:r>
          </w:p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формировать целе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полагание как постановку учебной задачи на основе соотнесения того,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что уже известно </w:t>
            </w:r>
            <w:r w:rsidRPr="00372C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  <w:lang w:val="ru-RU"/>
              </w:rPr>
              <w:t xml:space="preserve">и </w:t>
            </w: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усвоено учащимся,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того, что еще неизвестно. </w:t>
            </w: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Познавательные: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выделять и форму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лировать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lastRenderedPageBreak/>
              <w:t xml:space="preserve">познавательную цель, искать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и выделять необходимую информа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осознание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важности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физического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знания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тетрадь</w:t>
            </w:r>
            <w:proofErr w:type="spellEnd"/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развивающего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Научиться воспроизводить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знания и навыки в кон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кретной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  <w:lang w:val="ru-RU"/>
              </w:rPr>
              <w:t xml:space="preserve">Коммуникативные: </w:t>
            </w:r>
            <w:r w:rsidRPr="00372C40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осуществлять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контроль и самоконтроль понятий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алгоритмов.</w:t>
            </w:r>
          </w:p>
          <w:p w:rsidR="00372C40" w:rsidRPr="00372C40" w:rsidRDefault="00372C40" w:rsidP="00BC3E97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val="ru-RU"/>
              </w:rPr>
              <w:t xml:space="preserve">Регулятивные: </w:t>
            </w:r>
            <w:r w:rsidRPr="00372C40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осознавать самого себя 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как движущую силу своего научения,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свою способность к преодолению 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препятствий и </w:t>
            </w: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самокоррекции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</w:rPr>
              <w:t>Познавательные</w:t>
            </w:r>
            <w:proofErr w:type="spellEnd"/>
            <w:r w:rsidRPr="00372C40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</w:rPr>
              <w:t xml:space="preserve">: </w:t>
            </w:r>
            <w:proofErr w:type="spellStart"/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объяснять</w:t>
            </w:r>
            <w:proofErr w:type="spellEnd"/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физиче</w:t>
            </w: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ские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явления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процессы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связи</w:t>
            </w:r>
            <w:proofErr w:type="spellEnd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</w:t>
            </w:r>
            <w:proofErr w:type="spellStart"/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</w:t>
            </w: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ношения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Формирование 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навыков само</w:t>
            </w:r>
            <w:r w:rsidRPr="00372C40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анализа и само</w:t>
            </w:r>
            <w:r w:rsidRPr="00372C40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softHyphen/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C40" w:rsidRPr="00372C40" w:rsidTr="00372C4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34/12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курса</w:t>
            </w:r>
            <w:proofErr w:type="spellEnd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proofErr w:type="spellStart"/>
            <w:r w:rsidRPr="00372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Повышение мотивации к усвоению предмета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Познавательные: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Осознанно и произвольно строят речевые высказывания в устной и письменной форме </w:t>
            </w:r>
            <w:proofErr w:type="gramStart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Работают</w:t>
            </w:r>
            <w:proofErr w:type="gramEnd"/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"картой знаний". </w:t>
            </w: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Регулятивные: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Выделяют и осознают то, что уже усвоено, на каком уровне, намечают пути устранения пробелов. Осознанно определяют уровень усвоения учебного материала. Самостоятельно 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создают алгоритмы деятельности при решении проблем творческого и поискового характера </w:t>
            </w:r>
            <w:r w:rsidRPr="00372C4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Коммуникативные:</w:t>
            </w: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Умеют представлять конкретное содержание и представлять его в нужной форме. Проявляют уважительное отношение к партнерам, внимание к личности другого, адекватное межличностное восприятие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72C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Работают с «Карточкой поэлементного контроля».</w:t>
            </w:r>
          </w:p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  <w:proofErr w:type="spellEnd"/>
            <w:r w:rsidRPr="00372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0" w:rsidRPr="00372C40" w:rsidRDefault="00372C40" w:rsidP="00BC3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2C40" w:rsidRPr="00607418" w:rsidRDefault="00372C40" w:rsidP="00372C40"/>
    <w:p w:rsidR="00372C40" w:rsidRPr="00C05C7C" w:rsidRDefault="00372C40" w:rsidP="00372C40">
      <w:pPr>
        <w:pStyle w:val="ae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166CA" w:rsidRDefault="009166CA">
      <w:pPr>
        <w:sectPr w:rsidR="009166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66CA" w:rsidRPr="00372C40" w:rsidRDefault="004B57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24321250"/>
      <w:bookmarkEnd w:id="10"/>
      <w:r w:rsidRPr="00372C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166CA" w:rsidRPr="00372C40" w:rsidRDefault="004B57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72C40" w:rsidRPr="00372C40" w:rsidRDefault="00372C40" w:rsidP="00372C40">
      <w:pPr>
        <w:pStyle w:val="a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2C40">
        <w:rPr>
          <w:rFonts w:ascii="Times New Roman" w:hAnsi="Times New Roman" w:cs="Times New Roman"/>
          <w:color w:val="000000"/>
          <w:sz w:val="24"/>
          <w:szCs w:val="24"/>
        </w:rPr>
        <w:t xml:space="preserve">Физика. Химия. 5-6 </w:t>
      </w:r>
      <w:proofErr w:type="spellStart"/>
      <w:r w:rsidRPr="00372C40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372C40">
        <w:rPr>
          <w:rFonts w:ascii="Times New Roman" w:hAnsi="Times New Roman" w:cs="Times New Roman"/>
          <w:color w:val="000000"/>
          <w:sz w:val="24"/>
          <w:szCs w:val="24"/>
        </w:rPr>
        <w:t xml:space="preserve">.: учебник для общеобразовательных учреждений / А.Е. Гуревич, Д.А. Исаев, Л.С. </w:t>
      </w:r>
      <w:proofErr w:type="spellStart"/>
      <w:r w:rsidRPr="00372C40">
        <w:rPr>
          <w:rFonts w:ascii="Times New Roman" w:hAnsi="Times New Roman" w:cs="Times New Roman"/>
          <w:color w:val="000000"/>
          <w:sz w:val="24"/>
          <w:szCs w:val="24"/>
        </w:rPr>
        <w:t>Понтак</w:t>
      </w:r>
      <w:proofErr w:type="spellEnd"/>
      <w:r w:rsidRPr="00372C40">
        <w:rPr>
          <w:rFonts w:ascii="Times New Roman" w:hAnsi="Times New Roman" w:cs="Times New Roman"/>
          <w:color w:val="000000"/>
          <w:sz w:val="24"/>
          <w:szCs w:val="24"/>
        </w:rPr>
        <w:t>. - М.: Дрофа, 2007-2009.</w:t>
      </w:r>
    </w:p>
    <w:p w:rsidR="00372C40" w:rsidRPr="00372C40" w:rsidRDefault="00372C40" w:rsidP="00372C40">
      <w:pPr>
        <w:pStyle w:val="ae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66CA" w:rsidRPr="00372C40" w:rsidRDefault="004B57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72C40" w:rsidRPr="00372C40" w:rsidRDefault="00372C40" w:rsidP="00372C40">
      <w:pPr>
        <w:pStyle w:val="a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2C40">
        <w:rPr>
          <w:rFonts w:ascii="Times New Roman" w:hAnsi="Times New Roman" w:cs="Times New Roman"/>
          <w:color w:val="000000"/>
          <w:sz w:val="24"/>
          <w:szCs w:val="24"/>
        </w:rPr>
        <w:t xml:space="preserve">Мир знаний: физика. Учебник 5-6 </w:t>
      </w:r>
      <w:proofErr w:type="spellStart"/>
      <w:r w:rsidRPr="00372C40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372C40">
        <w:rPr>
          <w:rFonts w:ascii="Times New Roman" w:hAnsi="Times New Roman" w:cs="Times New Roman"/>
          <w:color w:val="000000"/>
          <w:sz w:val="24"/>
          <w:szCs w:val="24"/>
        </w:rPr>
        <w:t xml:space="preserve">. / Г.Н. Степанова. – М.: СТП, Школа, 2007. </w:t>
      </w:r>
    </w:p>
    <w:p w:rsidR="009166CA" w:rsidRPr="00372C40" w:rsidRDefault="009166C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66CA" w:rsidRPr="00372C40" w:rsidRDefault="004B57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72C40" w:rsidRPr="00372C40" w:rsidRDefault="00372C40" w:rsidP="00372C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sz w:val="24"/>
          <w:szCs w:val="24"/>
        </w:rPr>
        <w:t>http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372C40">
        <w:rPr>
          <w:rFonts w:ascii="Times New Roman" w:hAnsi="Times New Roman" w:cs="Times New Roman"/>
          <w:sz w:val="24"/>
          <w:szCs w:val="24"/>
        </w:rPr>
        <w:t>class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fizika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narod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372C40" w:rsidRPr="00372C40" w:rsidRDefault="00372C40" w:rsidP="00372C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sz w:val="24"/>
          <w:szCs w:val="24"/>
        </w:rPr>
        <w:t>http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sdamgia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372C40" w:rsidRPr="00372C40" w:rsidRDefault="00372C40" w:rsidP="00372C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sz w:val="24"/>
          <w:szCs w:val="24"/>
        </w:rPr>
        <w:t>http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ppt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72C40">
        <w:rPr>
          <w:rFonts w:ascii="Times New Roman" w:hAnsi="Times New Roman" w:cs="Times New Roman"/>
          <w:sz w:val="24"/>
          <w:szCs w:val="24"/>
        </w:rPr>
        <w:t>web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372C40" w:rsidRPr="00372C40" w:rsidRDefault="00372C40" w:rsidP="00372C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sz w:val="24"/>
          <w:szCs w:val="24"/>
        </w:rPr>
        <w:t>http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372C40">
        <w:rPr>
          <w:rFonts w:ascii="Times New Roman" w:hAnsi="Times New Roman" w:cs="Times New Roman"/>
          <w:sz w:val="24"/>
          <w:szCs w:val="24"/>
        </w:rPr>
        <w:t>www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fizika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372C40" w:rsidRPr="00372C40" w:rsidRDefault="00372C40" w:rsidP="00372C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72C40">
        <w:rPr>
          <w:rFonts w:ascii="Times New Roman" w:hAnsi="Times New Roman" w:cs="Times New Roman"/>
          <w:sz w:val="24"/>
          <w:szCs w:val="24"/>
        </w:rPr>
        <w:t>http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372C40">
        <w:rPr>
          <w:rFonts w:ascii="Times New Roman" w:hAnsi="Times New Roman" w:cs="Times New Roman"/>
          <w:sz w:val="24"/>
          <w:szCs w:val="24"/>
        </w:rPr>
        <w:t>www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uroki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72C40">
        <w:rPr>
          <w:rFonts w:ascii="Times New Roman" w:hAnsi="Times New Roman" w:cs="Times New Roman"/>
          <w:sz w:val="24"/>
          <w:szCs w:val="24"/>
        </w:rPr>
        <w:t>net</w:t>
      </w:r>
      <w:r w:rsidRPr="00372C40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docfiz</w:t>
      </w:r>
      <w:proofErr w:type="spellEnd"/>
      <w:r w:rsidRPr="00372C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372C40">
        <w:rPr>
          <w:rFonts w:ascii="Times New Roman" w:hAnsi="Times New Roman" w:cs="Times New Roman"/>
          <w:sz w:val="24"/>
          <w:szCs w:val="24"/>
        </w:rPr>
        <w:t>htm</w:t>
      </w:r>
      <w:proofErr w:type="spellEnd"/>
    </w:p>
    <w:p w:rsidR="009166CA" w:rsidRDefault="00372C40" w:rsidP="00372C40">
      <w:pPr>
        <w:sectPr w:rsidR="009166CA">
          <w:pgSz w:w="11906" w:h="16383"/>
          <w:pgMar w:top="1134" w:right="850" w:bottom="1134" w:left="1701" w:header="720" w:footer="720" w:gutter="0"/>
          <w:cols w:space="720"/>
        </w:sectPr>
      </w:pPr>
      <w:r w:rsidRPr="00372C40">
        <w:rPr>
          <w:rFonts w:ascii="Times New Roman" w:hAnsi="Times New Roman" w:cs="Times New Roman"/>
          <w:sz w:val="24"/>
          <w:szCs w:val="24"/>
        </w:rPr>
        <w:t>http://fipi.ru/</w:t>
      </w:r>
    </w:p>
    <w:bookmarkEnd w:id="11"/>
    <w:p w:rsidR="004B5779" w:rsidRDefault="004B5779"/>
    <w:sectPr w:rsidR="004B5779" w:rsidSect="009166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7E33"/>
    <w:multiLevelType w:val="multilevel"/>
    <w:tmpl w:val="676066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C69EE"/>
    <w:multiLevelType w:val="multilevel"/>
    <w:tmpl w:val="24961B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5048B5"/>
    <w:multiLevelType w:val="multilevel"/>
    <w:tmpl w:val="F9C6E5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06624"/>
    <w:multiLevelType w:val="hybridMultilevel"/>
    <w:tmpl w:val="69A0B5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64B2A"/>
    <w:multiLevelType w:val="multilevel"/>
    <w:tmpl w:val="A43C0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E150EB"/>
    <w:multiLevelType w:val="multilevel"/>
    <w:tmpl w:val="3CE21F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B7404D"/>
    <w:multiLevelType w:val="hybridMultilevel"/>
    <w:tmpl w:val="F27C18D6"/>
    <w:lvl w:ilvl="0" w:tplc="1360BD5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91061"/>
    <w:multiLevelType w:val="multilevel"/>
    <w:tmpl w:val="0218A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4E313D"/>
    <w:multiLevelType w:val="multilevel"/>
    <w:tmpl w:val="37B229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9934CC"/>
    <w:multiLevelType w:val="multilevel"/>
    <w:tmpl w:val="4574D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C825E4"/>
    <w:multiLevelType w:val="multilevel"/>
    <w:tmpl w:val="A726F3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CA52C5"/>
    <w:multiLevelType w:val="multilevel"/>
    <w:tmpl w:val="27C048D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B34397"/>
    <w:multiLevelType w:val="multilevel"/>
    <w:tmpl w:val="54526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044776"/>
    <w:multiLevelType w:val="multilevel"/>
    <w:tmpl w:val="5D6AF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9447B3"/>
    <w:multiLevelType w:val="multilevel"/>
    <w:tmpl w:val="DAA45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E26E21"/>
    <w:multiLevelType w:val="multilevel"/>
    <w:tmpl w:val="77546E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3F6C70"/>
    <w:multiLevelType w:val="multilevel"/>
    <w:tmpl w:val="98903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C123C6"/>
    <w:multiLevelType w:val="multilevel"/>
    <w:tmpl w:val="1868D0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F07C81"/>
    <w:multiLevelType w:val="multilevel"/>
    <w:tmpl w:val="5C36DD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3B3B6C"/>
    <w:multiLevelType w:val="hybridMultilevel"/>
    <w:tmpl w:val="99BEAF46"/>
    <w:lvl w:ilvl="0" w:tplc="7F9ACC4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50465E2"/>
    <w:multiLevelType w:val="multilevel"/>
    <w:tmpl w:val="A4340B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A76187"/>
    <w:multiLevelType w:val="multilevel"/>
    <w:tmpl w:val="625CD5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FB1A0A"/>
    <w:multiLevelType w:val="multilevel"/>
    <w:tmpl w:val="37D43B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55448C"/>
    <w:multiLevelType w:val="multilevel"/>
    <w:tmpl w:val="DCECCF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647F3A"/>
    <w:multiLevelType w:val="multilevel"/>
    <w:tmpl w:val="5FBC2E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9A1942"/>
    <w:multiLevelType w:val="multilevel"/>
    <w:tmpl w:val="58122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5940D7"/>
    <w:multiLevelType w:val="multilevel"/>
    <w:tmpl w:val="8F8C6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F43522"/>
    <w:multiLevelType w:val="multilevel"/>
    <w:tmpl w:val="4FEA57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C10D93"/>
    <w:multiLevelType w:val="multilevel"/>
    <w:tmpl w:val="BF50D3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0E0A0B"/>
    <w:multiLevelType w:val="multilevel"/>
    <w:tmpl w:val="FC8AEF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A30FB0"/>
    <w:multiLevelType w:val="multilevel"/>
    <w:tmpl w:val="E61A26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15194C"/>
    <w:multiLevelType w:val="multilevel"/>
    <w:tmpl w:val="64987C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787BAA"/>
    <w:multiLevelType w:val="multilevel"/>
    <w:tmpl w:val="D72415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352E85"/>
    <w:multiLevelType w:val="multilevel"/>
    <w:tmpl w:val="AB3A42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0D1BEF"/>
    <w:multiLevelType w:val="multilevel"/>
    <w:tmpl w:val="B47EEF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9921A5"/>
    <w:multiLevelType w:val="multilevel"/>
    <w:tmpl w:val="C560B0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B31950"/>
    <w:multiLevelType w:val="hybridMultilevel"/>
    <w:tmpl w:val="933CE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31B0C"/>
    <w:multiLevelType w:val="multilevel"/>
    <w:tmpl w:val="BA68D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114717"/>
    <w:multiLevelType w:val="multilevel"/>
    <w:tmpl w:val="1F5EC8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012236"/>
    <w:multiLevelType w:val="multilevel"/>
    <w:tmpl w:val="5A721C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3B0062"/>
    <w:multiLevelType w:val="multilevel"/>
    <w:tmpl w:val="CC8EF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2"/>
  </w:num>
  <w:num w:numId="3">
    <w:abstractNumId w:val="9"/>
  </w:num>
  <w:num w:numId="4">
    <w:abstractNumId w:val="34"/>
  </w:num>
  <w:num w:numId="5">
    <w:abstractNumId w:val="35"/>
  </w:num>
  <w:num w:numId="6">
    <w:abstractNumId w:val="21"/>
  </w:num>
  <w:num w:numId="7">
    <w:abstractNumId w:val="20"/>
  </w:num>
  <w:num w:numId="8">
    <w:abstractNumId w:val="8"/>
  </w:num>
  <w:num w:numId="9">
    <w:abstractNumId w:val="30"/>
  </w:num>
  <w:num w:numId="10">
    <w:abstractNumId w:val="15"/>
  </w:num>
  <w:num w:numId="11">
    <w:abstractNumId w:val="17"/>
  </w:num>
  <w:num w:numId="12">
    <w:abstractNumId w:val="24"/>
  </w:num>
  <w:num w:numId="13">
    <w:abstractNumId w:val="32"/>
  </w:num>
  <w:num w:numId="14">
    <w:abstractNumId w:val="38"/>
  </w:num>
  <w:num w:numId="15">
    <w:abstractNumId w:val="29"/>
  </w:num>
  <w:num w:numId="16">
    <w:abstractNumId w:val="2"/>
  </w:num>
  <w:num w:numId="17">
    <w:abstractNumId w:val="28"/>
  </w:num>
  <w:num w:numId="18">
    <w:abstractNumId w:val="22"/>
  </w:num>
  <w:num w:numId="19">
    <w:abstractNumId w:val="27"/>
  </w:num>
  <w:num w:numId="20">
    <w:abstractNumId w:val="39"/>
  </w:num>
  <w:num w:numId="21">
    <w:abstractNumId w:val="5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0"/>
  </w:num>
  <w:num w:numId="27">
    <w:abstractNumId w:val="1"/>
  </w:num>
  <w:num w:numId="28">
    <w:abstractNumId w:val="11"/>
  </w:num>
  <w:num w:numId="29">
    <w:abstractNumId w:val="26"/>
  </w:num>
  <w:num w:numId="30">
    <w:abstractNumId w:val="4"/>
  </w:num>
  <w:num w:numId="31">
    <w:abstractNumId w:val="25"/>
  </w:num>
  <w:num w:numId="32">
    <w:abstractNumId w:val="13"/>
  </w:num>
  <w:num w:numId="33">
    <w:abstractNumId w:val="40"/>
  </w:num>
  <w:num w:numId="34">
    <w:abstractNumId w:val="7"/>
  </w:num>
  <w:num w:numId="35">
    <w:abstractNumId w:val="37"/>
  </w:num>
  <w:num w:numId="36">
    <w:abstractNumId w:val="16"/>
  </w:num>
  <w:num w:numId="37">
    <w:abstractNumId w:val="14"/>
  </w:num>
  <w:num w:numId="38">
    <w:abstractNumId w:val="6"/>
  </w:num>
  <w:num w:numId="39">
    <w:abstractNumId w:val="19"/>
  </w:num>
  <w:num w:numId="40">
    <w:abstractNumId w:val="36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CA"/>
    <w:rsid w:val="0011334F"/>
    <w:rsid w:val="003116AA"/>
    <w:rsid w:val="00372C40"/>
    <w:rsid w:val="004B5779"/>
    <w:rsid w:val="0091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D0733-6C62-4A74-90F0-E1B34212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66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66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4B5779"/>
    <w:pPr>
      <w:spacing w:after="0" w:line="240" w:lineRule="auto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6197</Words>
  <Characters>35323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User</cp:lastModifiedBy>
  <cp:revision>2</cp:revision>
  <dcterms:created xsi:type="dcterms:W3CDTF">2023-09-21T08:50:00Z</dcterms:created>
  <dcterms:modified xsi:type="dcterms:W3CDTF">2023-09-21T08:50:00Z</dcterms:modified>
</cp:coreProperties>
</file>